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3059" w:rsidRDefault="00033059" w:rsidP="00033059">
      <w:pPr>
        <w:pStyle w:val="a3"/>
        <w:spacing w:line="360" w:lineRule="auto"/>
        <w:rPr>
          <w:rFonts w:ascii="PANDA Baltic UZ" w:hAnsi="PANDA Baltic UZ"/>
          <w:b/>
        </w:rPr>
      </w:pPr>
      <w:r>
        <w:rPr>
          <w:b/>
        </w:rPr>
        <w:t xml:space="preserve">Экскурсияга тайёргарлик ва утказиш технологиялари. </w:t>
      </w:r>
      <w:r>
        <w:rPr>
          <w:rFonts w:ascii="PANDA Baltic UZ" w:hAnsi="PANDA Baltic UZ"/>
          <w:b/>
        </w:rPr>
        <w:t xml:space="preserve"> </w:t>
      </w:r>
    </w:p>
    <w:p w:rsidR="00033059" w:rsidRDefault="00033059" w:rsidP="00033059">
      <w:pPr>
        <w:pStyle w:val="a3"/>
        <w:spacing w:line="360" w:lineRule="auto"/>
        <w:rPr>
          <w:rFonts w:ascii="PANDA Baltic UZ" w:hAnsi="PANDA Baltic UZ"/>
          <w:b/>
        </w:rPr>
      </w:pPr>
      <w:r>
        <w:rPr>
          <w:rFonts w:ascii="PANDA Baltic UZ" w:hAnsi="PANDA Baltic UZ"/>
          <w:b/>
        </w:rPr>
        <w:t xml:space="preserve">1. </w:t>
      </w:r>
      <w:r>
        <w:rPr>
          <w:b/>
        </w:rPr>
        <w:t>Ижодий</w:t>
      </w:r>
      <w:r>
        <w:rPr>
          <w:rFonts w:ascii="PANDA Baltic UZ" w:hAnsi="PANDA Baltic UZ"/>
          <w:b/>
        </w:rPr>
        <w:t xml:space="preserve"> </w:t>
      </w:r>
      <w:r>
        <w:rPr>
          <w:b/>
        </w:rPr>
        <w:t>гурух</w:t>
      </w:r>
      <w:r>
        <w:rPr>
          <w:rFonts w:ascii="PANDA Baltic UZ" w:hAnsi="PANDA Baltic UZ"/>
          <w:b/>
        </w:rPr>
        <w:t xml:space="preserve"> </w:t>
      </w:r>
      <w:r>
        <w:rPr>
          <w:b/>
        </w:rPr>
        <w:t>вазифалари</w:t>
      </w:r>
      <w:r>
        <w:rPr>
          <w:rFonts w:ascii="PANDA Baltic UZ" w:hAnsi="PANDA Baltic UZ"/>
          <w:b/>
        </w:rPr>
        <w:t xml:space="preserve"> </w:t>
      </w:r>
    </w:p>
    <w:p w:rsidR="00033059" w:rsidRDefault="00033059" w:rsidP="00033059">
      <w:pPr>
        <w:pStyle w:val="a3"/>
        <w:spacing w:line="360" w:lineRule="auto"/>
        <w:rPr>
          <w:rFonts w:ascii="PANDA Baltic UZ" w:hAnsi="PANDA Baltic UZ"/>
          <w:b/>
        </w:rPr>
      </w:pPr>
      <w:r>
        <w:rPr>
          <w:rFonts w:ascii="PANDA Baltic UZ" w:hAnsi="PANDA Baltic UZ"/>
          <w:b/>
        </w:rPr>
        <w:t xml:space="preserve">2. </w:t>
      </w:r>
      <w:r>
        <w:rPr>
          <w:b/>
        </w:rPr>
        <w:t>Намойиш</w:t>
      </w:r>
      <w:r>
        <w:rPr>
          <w:rFonts w:ascii="PANDA Baltic UZ" w:hAnsi="PANDA Baltic UZ"/>
          <w:b/>
        </w:rPr>
        <w:t xml:space="preserve"> </w:t>
      </w:r>
      <w:r>
        <w:rPr>
          <w:b/>
        </w:rPr>
        <w:t>этилган</w:t>
      </w:r>
      <w:r>
        <w:rPr>
          <w:rFonts w:ascii="PANDA Baltic UZ" w:hAnsi="PANDA Baltic UZ"/>
          <w:b/>
        </w:rPr>
        <w:t xml:space="preserve"> </w:t>
      </w:r>
      <w:r>
        <w:rPr>
          <w:b/>
        </w:rPr>
        <w:t>объектларни</w:t>
      </w:r>
      <w:r>
        <w:rPr>
          <w:rFonts w:ascii="PANDA Baltic UZ" w:hAnsi="PANDA Baltic UZ"/>
          <w:b/>
        </w:rPr>
        <w:t xml:space="preserve"> </w:t>
      </w:r>
      <w:r>
        <w:rPr>
          <w:b/>
        </w:rPr>
        <w:t>танлаш</w:t>
      </w:r>
    </w:p>
    <w:p w:rsidR="00033059" w:rsidRDefault="00033059" w:rsidP="00033059">
      <w:pPr>
        <w:pStyle w:val="a3"/>
        <w:spacing w:line="360" w:lineRule="auto"/>
        <w:rPr>
          <w:b/>
        </w:rPr>
      </w:pPr>
      <w:r>
        <w:rPr>
          <w:rFonts w:ascii="PANDA Baltic UZ" w:hAnsi="PANDA Baltic UZ"/>
          <w:b/>
        </w:rPr>
        <w:t xml:space="preserve">3. </w:t>
      </w:r>
      <w:r>
        <w:rPr>
          <w:b/>
        </w:rPr>
        <w:t>Экскурсияларни</w:t>
      </w:r>
      <w:r>
        <w:rPr>
          <w:rFonts w:ascii="PANDA Baltic UZ" w:hAnsi="PANDA Baltic UZ"/>
          <w:b/>
        </w:rPr>
        <w:t xml:space="preserve"> </w:t>
      </w:r>
      <w:r>
        <w:rPr>
          <w:b/>
        </w:rPr>
        <w:t>утказиш</w:t>
      </w:r>
      <w:r>
        <w:rPr>
          <w:rFonts w:ascii="PANDA Baltic UZ" w:hAnsi="PANDA Baltic UZ"/>
          <w:b/>
        </w:rPr>
        <w:t xml:space="preserve"> </w:t>
      </w:r>
      <w:r>
        <w:rPr>
          <w:b/>
        </w:rPr>
        <w:t>услублари</w:t>
      </w:r>
      <w:r>
        <w:rPr>
          <w:rFonts w:ascii="PANDA Baltic UZ" w:hAnsi="PANDA Baltic UZ"/>
          <w:b/>
        </w:rPr>
        <w:t xml:space="preserve"> </w:t>
      </w:r>
    </w:p>
    <w:p w:rsidR="00033059" w:rsidRDefault="00033059" w:rsidP="00033059">
      <w:pPr>
        <w:pStyle w:val="a3"/>
        <w:spacing w:line="360" w:lineRule="auto"/>
      </w:pPr>
      <w:r>
        <w:t xml:space="preserve">          Экскурсияга тайёргарлик экскурсия мавзусига караб ижодий ёндошилади. Бунга музей, галерея, илмий корхоналар, махсус туристик экскурсион ташкилотлар ходимлари жалб этилиши мумкин. Мавзуга тааллукли материаллар йигилиб урганилади, объект танланади, шунингдек, шу мавзуга тегишли билимлар тупланиб иш бошланади .</w:t>
      </w:r>
    </w:p>
    <w:p w:rsidR="00033059" w:rsidRDefault="00033059" w:rsidP="00033059">
      <w:pPr>
        <w:pStyle w:val="a3"/>
        <w:spacing w:line="360" w:lineRule="auto"/>
      </w:pPr>
      <w:r>
        <w:t xml:space="preserve">           Материаллар йигиш даврида адабиёт ва бошка манбалардан библиография тузилади, шунингдек, турли хил архив материаллари, катнашчиларнинг хотиралари, гувох, кино-видеохроникалардан фойдаланилади. Материалларни кидириш , туплаш ва систематизациялашада компьютер воситаларидан, маълумотлар базасидан фойдаланиш ишни енгиллаштиради. </w:t>
      </w:r>
    </w:p>
    <w:p w:rsidR="00033059" w:rsidRDefault="00033059" w:rsidP="00033059">
      <w:pPr>
        <w:pStyle w:val="a3"/>
        <w:spacing w:line="360" w:lineRule="auto"/>
      </w:pPr>
      <w:r>
        <w:t xml:space="preserve">           Экскурсияни ташкил этишнинг асосий этапларидан бири бу – объектни тугри танлашдир. Узбекистонда 4000 дан ортик хайкаллар, архитектура, тарих, археологиялар, санъат музейларида миллиондан ортик экспонатлар сакланмокда.</w:t>
      </w:r>
    </w:p>
    <w:p w:rsidR="00033059" w:rsidRDefault="00033059" w:rsidP="00033059">
      <w:pPr>
        <w:pStyle w:val="a3"/>
        <w:spacing w:line="360" w:lineRule="auto"/>
      </w:pPr>
      <w:r>
        <w:t xml:space="preserve">            Экскурсия объекти сифатида куйидагилар булиши мумкин:</w:t>
      </w:r>
    </w:p>
    <w:p w:rsidR="00033059" w:rsidRDefault="00033059" w:rsidP="00033059">
      <w:pPr>
        <w:pStyle w:val="a3"/>
        <w:numPr>
          <w:ilvl w:val="0"/>
          <w:numId w:val="1"/>
        </w:numPr>
        <w:spacing w:line="360" w:lineRule="auto"/>
      </w:pPr>
      <w:r>
        <w:t>тарихий вокеалар билан боглик жойлар;</w:t>
      </w:r>
    </w:p>
    <w:p w:rsidR="00033059" w:rsidRDefault="00033059" w:rsidP="00033059">
      <w:pPr>
        <w:pStyle w:val="a3"/>
        <w:numPr>
          <w:ilvl w:val="0"/>
          <w:numId w:val="1"/>
        </w:numPr>
        <w:spacing w:line="360" w:lineRule="auto"/>
      </w:pPr>
      <w:r>
        <w:t>табиий объектлар ва курикхоналар;</w:t>
      </w:r>
    </w:p>
    <w:p w:rsidR="00033059" w:rsidRDefault="00033059" w:rsidP="00033059">
      <w:pPr>
        <w:pStyle w:val="a3"/>
        <w:numPr>
          <w:ilvl w:val="0"/>
          <w:numId w:val="1"/>
        </w:numPr>
        <w:spacing w:line="360" w:lineRule="auto"/>
      </w:pPr>
      <w:r>
        <w:t>бино ва иншоотлар;</w:t>
      </w:r>
    </w:p>
    <w:p w:rsidR="00033059" w:rsidRDefault="00033059" w:rsidP="00033059">
      <w:pPr>
        <w:pStyle w:val="a3"/>
        <w:numPr>
          <w:ilvl w:val="0"/>
          <w:numId w:val="1"/>
        </w:numPr>
        <w:spacing w:line="360" w:lineRule="auto"/>
      </w:pPr>
      <w:r>
        <w:t>мемориал хайкаллар ва комплекслар;</w:t>
      </w:r>
    </w:p>
    <w:p w:rsidR="00033059" w:rsidRDefault="00033059" w:rsidP="00033059">
      <w:pPr>
        <w:pStyle w:val="a3"/>
        <w:numPr>
          <w:ilvl w:val="0"/>
          <w:numId w:val="1"/>
        </w:numPr>
        <w:spacing w:line="360" w:lineRule="auto"/>
      </w:pPr>
      <w:r>
        <w:t>архитектура ва шахар курилиш жойлари;</w:t>
      </w:r>
    </w:p>
    <w:p w:rsidR="00033059" w:rsidRDefault="00033059" w:rsidP="00033059">
      <w:pPr>
        <w:pStyle w:val="a3"/>
        <w:numPr>
          <w:ilvl w:val="0"/>
          <w:numId w:val="1"/>
        </w:numPr>
        <w:spacing w:line="360" w:lineRule="auto"/>
      </w:pPr>
      <w:r>
        <w:lastRenderedPageBreak/>
        <w:t>оригинал инженер иншоотлари;</w:t>
      </w:r>
    </w:p>
    <w:p w:rsidR="00033059" w:rsidRDefault="00033059" w:rsidP="00033059">
      <w:pPr>
        <w:pStyle w:val="a3"/>
        <w:numPr>
          <w:ilvl w:val="0"/>
          <w:numId w:val="1"/>
        </w:numPr>
        <w:spacing w:line="360" w:lineRule="auto"/>
      </w:pPr>
      <w:r>
        <w:t>буюк шахслар хаёти билан боглик объектлар;</w:t>
      </w:r>
    </w:p>
    <w:p w:rsidR="00033059" w:rsidRDefault="00033059" w:rsidP="00033059">
      <w:pPr>
        <w:pStyle w:val="a3"/>
        <w:numPr>
          <w:ilvl w:val="0"/>
          <w:numId w:val="1"/>
        </w:numPr>
        <w:spacing w:line="360" w:lineRule="auto"/>
      </w:pPr>
      <w:r>
        <w:t>техник экспонатлар;</w:t>
      </w:r>
    </w:p>
    <w:p w:rsidR="00033059" w:rsidRDefault="00033059" w:rsidP="00033059">
      <w:pPr>
        <w:pStyle w:val="a3"/>
        <w:numPr>
          <w:ilvl w:val="0"/>
          <w:numId w:val="1"/>
        </w:numPr>
        <w:spacing w:line="360" w:lineRule="auto"/>
      </w:pPr>
      <w:r>
        <w:t>санъат хайкаллари;</w:t>
      </w:r>
    </w:p>
    <w:p w:rsidR="00033059" w:rsidRDefault="00033059" w:rsidP="00033059">
      <w:pPr>
        <w:pStyle w:val="a3"/>
        <w:numPr>
          <w:ilvl w:val="0"/>
          <w:numId w:val="1"/>
        </w:numPr>
        <w:spacing w:line="360" w:lineRule="auto"/>
      </w:pPr>
      <w:r>
        <w:t>экспозициялар, галеоея картиналари, кургазмалар;</w:t>
      </w:r>
    </w:p>
    <w:p w:rsidR="00033059" w:rsidRDefault="00033059" w:rsidP="00033059">
      <w:pPr>
        <w:pStyle w:val="a3"/>
        <w:spacing w:line="360" w:lineRule="auto"/>
      </w:pPr>
      <w:r>
        <w:t xml:space="preserve">            Бундай объектларни танлашда уларнинг аттрактивлигига, тузилишига, кимматлигига, функционал белгиларига, сакланиш даражасига, хавфсизлигига караб алохида эътибор каратилади.</w:t>
      </w:r>
    </w:p>
    <w:p w:rsidR="00033059" w:rsidRDefault="00033059" w:rsidP="00033059">
      <w:pPr>
        <w:pStyle w:val="a3"/>
        <w:spacing w:line="360" w:lineRule="auto"/>
      </w:pPr>
      <w:r>
        <w:t xml:space="preserve">            Агар шундай объектлар кам булса, ёки умуман булмаса, у холда кушимча материаллар, макетлар, кино-видеохужжатлардан фойдаланилади.</w:t>
      </w:r>
    </w:p>
    <w:p w:rsidR="00033059" w:rsidRDefault="00033059" w:rsidP="00033059">
      <w:pPr>
        <w:pStyle w:val="a3"/>
        <w:spacing w:line="360" w:lineRule="auto"/>
      </w:pPr>
      <w:r>
        <w:t xml:space="preserve">            Шахар экскурсияси давомийлиги 2-3 соатни объектлар сони 15-20 тачани ташкил этиш мумкин. Экскурсияга тайёргарлик куйидаги карточкаларни тузишни талаб этади:</w:t>
      </w:r>
    </w:p>
    <w:p w:rsidR="00033059" w:rsidRDefault="00033059" w:rsidP="00033059">
      <w:pPr>
        <w:pStyle w:val="a3"/>
        <w:numPr>
          <w:ilvl w:val="0"/>
          <w:numId w:val="2"/>
        </w:numPr>
        <w:spacing w:line="360" w:lineRule="auto"/>
      </w:pPr>
      <w:r>
        <w:t>объект номлари;</w:t>
      </w:r>
    </w:p>
    <w:p w:rsidR="00033059" w:rsidRDefault="00033059" w:rsidP="00033059">
      <w:pPr>
        <w:pStyle w:val="a3"/>
        <w:numPr>
          <w:ilvl w:val="0"/>
          <w:numId w:val="2"/>
        </w:numPr>
        <w:spacing w:line="360" w:lineRule="auto"/>
      </w:pPr>
      <w:r>
        <w:t>шу объект билан боглик вокеалар;</w:t>
      </w:r>
    </w:p>
    <w:p w:rsidR="00033059" w:rsidRDefault="00033059" w:rsidP="00033059">
      <w:pPr>
        <w:pStyle w:val="a3"/>
        <w:numPr>
          <w:ilvl w:val="0"/>
          <w:numId w:val="2"/>
        </w:numPr>
        <w:spacing w:line="360" w:lineRule="auto"/>
      </w:pPr>
      <w:r>
        <w:t>содир булган вокеалар санаси;</w:t>
      </w:r>
    </w:p>
    <w:p w:rsidR="00033059" w:rsidRDefault="00033059" w:rsidP="00033059">
      <w:pPr>
        <w:pStyle w:val="a3"/>
        <w:numPr>
          <w:ilvl w:val="0"/>
          <w:numId w:val="2"/>
        </w:numPr>
        <w:spacing w:line="360" w:lineRule="auto"/>
      </w:pPr>
      <w:r>
        <w:t>объект жойи;</w:t>
      </w:r>
    </w:p>
    <w:p w:rsidR="00033059" w:rsidRDefault="00033059" w:rsidP="00033059">
      <w:pPr>
        <w:pStyle w:val="a3"/>
        <w:numPr>
          <w:ilvl w:val="0"/>
          <w:numId w:val="2"/>
        </w:numPr>
        <w:spacing w:line="360" w:lineRule="auto"/>
      </w:pPr>
      <w:r>
        <w:t>объект автори хакида;</w:t>
      </w:r>
    </w:p>
    <w:p w:rsidR="00033059" w:rsidRDefault="00033059" w:rsidP="00033059">
      <w:pPr>
        <w:pStyle w:val="a3"/>
        <w:numPr>
          <w:ilvl w:val="0"/>
          <w:numId w:val="2"/>
        </w:numPr>
        <w:spacing w:line="360" w:lineRule="auto"/>
      </w:pPr>
      <w:r>
        <w:t>объект хакида маълумотлар манбаи;</w:t>
      </w:r>
    </w:p>
    <w:p w:rsidR="00033059" w:rsidRDefault="00033059" w:rsidP="00033059">
      <w:pPr>
        <w:pStyle w:val="a3"/>
        <w:numPr>
          <w:ilvl w:val="0"/>
          <w:numId w:val="2"/>
        </w:numPr>
        <w:spacing w:line="360" w:lineRule="auto"/>
      </w:pPr>
      <w:r>
        <w:t>объектнинг сакланганлиги;</w:t>
      </w:r>
    </w:p>
    <w:p w:rsidR="00033059" w:rsidRDefault="00033059" w:rsidP="00033059">
      <w:pPr>
        <w:pStyle w:val="a3"/>
        <w:numPr>
          <w:ilvl w:val="0"/>
          <w:numId w:val="2"/>
        </w:numPr>
        <w:spacing w:line="360" w:lineRule="auto"/>
      </w:pPr>
      <w:r>
        <w:t>уни куришда хавфсизлик томонлари;</w:t>
      </w:r>
    </w:p>
    <w:p w:rsidR="00033059" w:rsidRDefault="00033059" w:rsidP="00033059">
      <w:pPr>
        <w:pStyle w:val="a3"/>
        <w:numPr>
          <w:ilvl w:val="0"/>
          <w:numId w:val="2"/>
        </w:numPr>
        <w:spacing w:line="360" w:lineRule="auto"/>
      </w:pPr>
      <w:r>
        <w:t>объект суратлари ва видеоматериаллар;</w:t>
      </w:r>
    </w:p>
    <w:p w:rsidR="00033059" w:rsidRDefault="00033059" w:rsidP="00033059">
      <w:pPr>
        <w:pStyle w:val="a3"/>
        <w:numPr>
          <w:ilvl w:val="0"/>
          <w:numId w:val="2"/>
        </w:numPr>
        <w:spacing w:line="360" w:lineRule="auto"/>
      </w:pPr>
      <w:r>
        <w:t>бошка маълумотлар;</w:t>
      </w:r>
    </w:p>
    <w:p w:rsidR="00033059" w:rsidRDefault="00033059" w:rsidP="00033059">
      <w:pPr>
        <w:pStyle w:val="a3"/>
        <w:spacing w:line="360" w:lineRule="auto"/>
      </w:pPr>
      <w:r>
        <w:t xml:space="preserve">           Ушбу карточкалар танланган мавзуга караб ва келажакдаги экскурсиялар учун хам ишлатилади. Экскурсия ташкил этиш жараёни:</w:t>
      </w:r>
    </w:p>
    <w:p w:rsidR="00033059" w:rsidRDefault="00033059" w:rsidP="00033059">
      <w:pPr>
        <w:pStyle w:val="a3"/>
        <w:numPr>
          <w:ilvl w:val="0"/>
          <w:numId w:val="3"/>
        </w:numPr>
        <w:spacing w:line="360" w:lineRule="auto"/>
      </w:pPr>
      <w:r>
        <w:t>экскурсион матшрутни ишлаб чикиш;</w:t>
      </w:r>
    </w:p>
    <w:p w:rsidR="00033059" w:rsidRDefault="00033059" w:rsidP="00033059">
      <w:pPr>
        <w:pStyle w:val="a3"/>
        <w:numPr>
          <w:ilvl w:val="0"/>
          <w:numId w:val="3"/>
        </w:numPr>
        <w:spacing w:line="360" w:lineRule="auto"/>
      </w:pPr>
      <w:r>
        <w:lastRenderedPageBreak/>
        <w:t>экскурсия матнини ишлаб чикиш;</w:t>
      </w:r>
    </w:p>
    <w:p w:rsidR="00033059" w:rsidRDefault="00033059" w:rsidP="00033059">
      <w:pPr>
        <w:pStyle w:val="a3"/>
        <w:numPr>
          <w:ilvl w:val="0"/>
          <w:numId w:val="3"/>
        </w:numPr>
        <w:spacing w:line="360" w:lineRule="auto"/>
      </w:pPr>
      <w:r>
        <w:t>экскурсияни утказиш методикасини ишлаб чикиш;</w:t>
      </w:r>
    </w:p>
    <w:p w:rsidR="00033059" w:rsidRDefault="00033059" w:rsidP="00033059">
      <w:pPr>
        <w:pStyle w:val="a3"/>
        <w:numPr>
          <w:ilvl w:val="0"/>
          <w:numId w:val="3"/>
        </w:numPr>
        <w:spacing w:line="360" w:lineRule="auto"/>
      </w:pPr>
      <w:r>
        <w:t>материалларни намойиш килишни тайёрлаш;</w:t>
      </w:r>
    </w:p>
    <w:p w:rsidR="00033059" w:rsidRDefault="00033059" w:rsidP="00033059">
      <w:pPr>
        <w:pStyle w:val="a3"/>
        <w:numPr>
          <w:ilvl w:val="0"/>
          <w:numId w:val="3"/>
        </w:numPr>
        <w:spacing w:line="360" w:lineRule="auto"/>
      </w:pPr>
      <w:r>
        <w:t>экскурсияни утказиш, жалб этиш учун каратилган воситалар;</w:t>
      </w:r>
    </w:p>
    <w:p w:rsidR="00033059" w:rsidRDefault="00033059" w:rsidP="00033059">
      <w:pPr>
        <w:pStyle w:val="a3"/>
        <w:numPr>
          <w:ilvl w:val="0"/>
          <w:numId w:val="3"/>
        </w:numPr>
        <w:spacing w:line="360" w:lineRule="auto"/>
      </w:pPr>
      <w:r>
        <w:t>экскурсия утказиш учун харажатлар;</w:t>
      </w:r>
    </w:p>
    <w:p w:rsidR="00033059" w:rsidRDefault="00033059" w:rsidP="00033059">
      <w:pPr>
        <w:pStyle w:val="a3"/>
        <w:numPr>
          <w:ilvl w:val="0"/>
          <w:numId w:val="3"/>
        </w:numPr>
        <w:spacing w:line="360" w:lineRule="auto"/>
      </w:pPr>
      <w:r>
        <w:t>экскурсион  хизмат учун келадиган даромадлар;</w:t>
      </w:r>
    </w:p>
    <w:p w:rsidR="00033059" w:rsidRDefault="00033059" w:rsidP="00033059">
      <w:pPr>
        <w:pStyle w:val="a3"/>
        <w:numPr>
          <w:ilvl w:val="0"/>
          <w:numId w:val="3"/>
        </w:numPr>
        <w:spacing w:line="360" w:lineRule="auto"/>
      </w:pPr>
      <w:r>
        <w:t>экскурсион маршрут айланиш жойларини аниклаш;</w:t>
      </w:r>
    </w:p>
    <w:p w:rsidR="00033059" w:rsidRDefault="00033059" w:rsidP="00033059">
      <w:pPr>
        <w:pStyle w:val="a3"/>
        <w:numPr>
          <w:ilvl w:val="0"/>
          <w:numId w:val="3"/>
        </w:numPr>
        <w:spacing w:line="360" w:lineRule="auto"/>
      </w:pPr>
      <w:r>
        <w:t>курсатилган тартиб асосида экскурсияни тасдиклаш;</w:t>
      </w:r>
    </w:p>
    <w:p w:rsidR="00033059" w:rsidRDefault="00033059" w:rsidP="00033059">
      <w:pPr>
        <w:pStyle w:val="a3"/>
        <w:numPr>
          <w:ilvl w:val="0"/>
          <w:numId w:val="3"/>
        </w:numPr>
        <w:spacing w:line="360" w:lineRule="auto"/>
      </w:pPr>
      <w:r>
        <w:t>экскурсион маршрут рекламаси;</w:t>
      </w:r>
    </w:p>
    <w:p w:rsidR="00033059" w:rsidRDefault="00033059" w:rsidP="00033059">
      <w:pPr>
        <w:pStyle w:val="a3"/>
        <w:spacing w:line="360" w:lineRule="auto"/>
      </w:pPr>
      <w:r>
        <w:t xml:space="preserve">            Шахарда пиёда ва транспорт воситаларини ташкил этишнинг узига хос томонлари мавжуд. Бундай маршрут тартиб асосида амалга оширилади:</w:t>
      </w:r>
    </w:p>
    <w:p w:rsidR="00033059" w:rsidRDefault="00033059" w:rsidP="00033059">
      <w:pPr>
        <w:pStyle w:val="a3"/>
        <w:numPr>
          <w:ilvl w:val="0"/>
          <w:numId w:val="4"/>
        </w:numPr>
        <w:spacing w:line="360" w:lineRule="auto"/>
      </w:pPr>
      <w:r>
        <w:t>объектнинг очиклиги;</w:t>
      </w:r>
    </w:p>
    <w:p w:rsidR="00033059" w:rsidRDefault="00033059" w:rsidP="00033059">
      <w:pPr>
        <w:pStyle w:val="a3"/>
        <w:numPr>
          <w:ilvl w:val="0"/>
          <w:numId w:val="4"/>
        </w:numPr>
        <w:spacing w:line="360" w:lineRule="auto"/>
      </w:pPr>
      <w:r>
        <w:t>томоша килиш учун майдоннинг мавжудлиги;</w:t>
      </w:r>
    </w:p>
    <w:p w:rsidR="00033059" w:rsidRDefault="00033059" w:rsidP="00033059">
      <w:pPr>
        <w:pStyle w:val="a3"/>
        <w:numPr>
          <w:ilvl w:val="0"/>
          <w:numId w:val="4"/>
        </w:numPr>
        <w:spacing w:line="360" w:lineRule="auto"/>
      </w:pPr>
      <w:r>
        <w:t>транспорт воситалри учун жойнинг мавжудлиги;</w:t>
      </w:r>
    </w:p>
    <w:p w:rsidR="00033059" w:rsidRDefault="00033059" w:rsidP="00033059">
      <w:pPr>
        <w:pStyle w:val="a3"/>
        <w:numPr>
          <w:ilvl w:val="0"/>
          <w:numId w:val="4"/>
        </w:numPr>
        <w:spacing w:line="360" w:lineRule="auto"/>
      </w:pPr>
      <w:r>
        <w:t>объектни томоша килиш хавфсизлиги;</w:t>
      </w:r>
    </w:p>
    <w:p w:rsidR="00033059" w:rsidRDefault="00033059" w:rsidP="00033059">
      <w:pPr>
        <w:pStyle w:val="a3"/>
        <w:numPr>
          <w:ilvl w:val="0"/>
          <w:numId w:val="4"/>
        </w:numPr>
        <w:spacing w:line="360" w:lineRule="auto"/>
      </w:pPr>
      <w:r>
        <w:t>объектни томоша килишда вакт чегараси ( соат, кун, ой, мавсум );</w:t>
      </w:r>
    </w:p>
    <w:p w:rsidR="00033059" w:rsidRDefault="00033059" w:rsidP="00033059">
      <w:pPr>
        <w:pStyle w:val="a3"/>
        <w:numPr>
          <w:ilvl w:val="0"/>
          <w:numId w:val="4"/>
        </w:numPr>
        <w:spacing w:line="360" w:lineRule="auto"/>
      </w:pPr>
      <w:r>
        <w:t>туристларга сотиш учун йулларда сувенирларнинг мавжудлиги, овкатланиш жойлари, сув, хожатхонанинг мавжудлиги;</w:t>
      </w:r>
    </w:p>
    <w:p w:rsidR="00033059" w:rsidRDefault="00033059" w:rsidP="00033059">
      <w:pPr>
        <w:pStyle w:val="a3"/>
        <w:spacing w:line="360" w:lineRule="auto"/>
      </w:pPr>
      <w:r>
        <w:t xml:space="preserve">            Шахар экскурсияси учун киска вакт ичида тартиб билан олиб борилган экскурсия максадга мувофик.Бундай эксурсиялар мавзусига, хронологик жихатларига, мавзули-хронологик жихатларига караб боглик булади.</w:t>
      </w:r>
    </w:p>
    <w:p w:rsidR="00033059" w:rsidRDefault="00033059" w:rsidP="00033059">
      <w:pPr>
        <w:pStyle w:val="a3"/>
        <w:spacing w:line="360" w:lineRule="auto"/>
      </w:pPr>
      <w:r>
        <w:t xml:space="preserve">            Куп режали экскурсиялар хам замонавий, хам тарихий материалларга боглик булади. Бу экскурсияда материаллар катта хажмда курсатилади. Агар шахар экскурсияси тартиб билан амалга оширилиши режалаштирилса, унинг дастлабки пайдо булишидан бошлаб, бугунга кадар вокеалари материалларда </w:t>
      </w:r>
      <w:r>
        <w:lastRenderedPageBreak/>
        <w:t xml:space="preserve">кетма-кет тузилган булади. Шунингдек, экскурсия корхоналар, музейлар, курикхоналарда олиб борилади. </w:t>
      </w:r>
    </w:p>
    <w:p w:rsidR="00033059" w:rsidRDefault="00033059" w:rsidP="00033059">
      <w:pPr>
        <w:pStyle w:val="a3"/>
        <w:spacing w:line="360" w:lineRule="auto"/>
      </w:pPr>
      <w:r>
        <w:t xml:space="preserve">            Шахарлараро харакатланиш жараёнида экскурсия узига жалб этувчи томонлари билан туристларни кизиктирищига караб ташкил этилади.</w:t>
      </w:r>
    </w:p>
    <w:p w:rsidR="00033059" w:rsidRDefault="00033059" w:rsidP="00033059">
      <w:pPr>
        <w:pStyle w:val="a3"/>
        <w:spacing w:line="360" w:lineRule="auto"/>
      </w:pPr>
      <w:r>
        <w:t xml:space="preserve">            Бу ерда экскурсоводнинг билими катта роль уйнайди ва у киска вакт ичида объект хакида тула маълумот бериши  керак булади, яъни иккинчи объектга етиб келгунларича биринчи объект хакида барча маълумотларни етказа олиши керак. Объектни томоша килиш интервали 15 минутдан кам булмаслиги керак. Максадга мувофики бир объектни кайта куриш керакмас. Объектни томоша килиш учун шундай вактни олиш керакки,шу объектга кириш учун кутиб колмаслик керак, акс холда, шу объект хакидаги маълумотлар билан танишишни амалга ошириш керак.</w:t>
      </w:r>
    </w:p>
    <w:p w:rsidR="00033059" w:rsidRDefault="00033059" w:rsidP="00033059">
      <w:pPr>
        <w:pStyle w:val="a3"/>
        <w:spacing w:line="360" w:lineRule="auto"/>
      </w:pPr>
      <w:r>
        <w:t xml:space="preserve">            Экскурсовод куйидагиларни билиши шарт:</w:t>
      </w:r>
    </w:p>
    <w:p w:rsidR="00033059" w:rsidRDefault="00033059" w:rsidP="00033059">
      <w:pPr>
        <w:pStyle w:val="a3"/>
        <w:numPr>
          <w:ilvl w:val="0"/>
          <w:numId w:val="5"/>
        </w:numPr>
        <w:spacing w:line="360" w:lineRule="auto"/>
      </w:pPr>
      <w:r>
        <w:t>йул режаларини, куча ва майдонларнинг жойлашганлигини;</w:t>
      </w:r>
    </w:p>
    <w:p w:rsidR="00033059" w:rsidRDefault="00033059" w:rsidP="00033059">
      <w:pPr>
        <w:pStyle w:val="a3"/>
        <w:numPr>
          <w:ilvl w:val="0"/>
          <w:numId w:val="5"/>
        </w:numPr>
        <w:spacing w:line="360" w:lineRule="auto"/>
      </w:pPr>
      <w:r>
        <w:t>кайси жойларда транспорт воситаларининг тухташ жойларини;</w:t>
      </w:r>
    </w:p>
    <w:p w:rsidR="00033059" w:rsidRDefault="00033059" w:rsidP="00033059">
      <w:pPr>
        <w:pStyle w:val="a3"/>
        <w:numPr>
          <w:ilvl w:val="0"/>
          <w:numId w:val="5"/>
        </w:numPr>
        <w:spacing w:line="360" w:lineRule="auto"/>
      </w:pPr>
      <w:r>
        <w:t>объектни жойлашган жойини ва унга элтувчи турли хил пиёда утиш, юриш жойларини;</w:t>
      </w:r>
    </w:p>
    <w:p w:rsidR="00033059" w:rsidRDefault="00033059" w:rsidP="00033059">
      <w:pPr>
        <w:pStyle w:val="a3"/>
        <w:numPr>
          <w:ilvl w:val="0"/>
          <w:numId w:val="5"/>
        </w:numPr>
        <w:spacing w:line="360" w:lineRule="auto"/>
      </w:pPr>
      <w:r>
        <w:t>объектни яхши куриш учун жой танлашни;</w:t>
      </w:r>
    </w:p>
    <w:p w:rsidR="00033059" w:rsidRDefault="00033059" w:rsidP="00033059">
      <w:pPr>
        <w:pStyle w:val="a3"/>
        <w:numPr>
          <w:ilvl w:val="0"/>
          <w:numId w:val="5"/>
        </w:numPr>
        <w:spacing w:line="360" w:lineRule="auto"/>
      </w:pPr>
      <w:r>
        <w:t>маршрут хронометражини утказиш;</w:t>
      </w:r>
    </w:p>
    <w:p w:rsidR="00033059" w:rsidRDefault="00033059" w:rsidP="00033059">
      <w:pPr>
        <w:pStyle w:val="a3"/>
        <w:numPr>
          <w:ilvl w:val="0"/>
          <w:numId w:val="5"/>
        </w:numPr>
        <w:spacing w:line="360" w:lineRule="auto"/>
      </w:pPr>
      <w:r>
        <w:t>хавфсиз жойларни аниклаш, яъни маршрутда туристлар хавфсизлигини таъминлаш;</w:t>
      </w:r>
    </w:p>
    <w:p w:rsidR="00033059" w:rsidRDefault="00033059" w:rsidP="00033059">
      <w:pPr>
        <w:pStyle w:val="a3"/>
        <w:numPr>
          <w:ilvl w:val="0"/>
          <w:numId w:val="5"/>
        </w:numPr>
        <w:spacing w:line="360" w:lineRule="auto"/>
      </w:pPr>
      <w:r>
        <w:t>объектни таништиришда оптимал методикани куллаш.</w:t>
      </w:r>
    </w:p>
    <w:p w:rsidR="00033059" w:rsidRDefault="00033059" w:rsidP="00033059">
      <w:pPr>
        <w:pStyle w:val="a3"/>
        <w:spacing w:line="360" w:lineRule="auto"/>
      </w:pPr>
      <w:r>
        <w:t xml:space="preserve">            Дастлабки айланиб чикишдан сунг контрол текст тузилади. Уни агар вакт борлигида айланишдан олдин моделлаштириб олиш, яъни хонада лингафондан фойдаланиб тузиб олиниши максадга мувофик булади.</w:t>
      </w:r>
    </w:p>
    <w:p w:rsidR="00033059" w:rsidRDefault="00033059" w:rsidP="00033059">
      <w:pPr>
        <w:pStyle w:val="a3"/>
        <w:spacing w:line="360" w:lineRule="auto"/>
        <w:rPr>
          <w:b/>
        </w:rPr>
      </w:pPr>
      <w:r>
        <w:lastRenderedPageBreak/>
        <w:t xml:space="preserve">            Матн кириш, асосий кисм, хулосадан иборат булиши керак. Текширув матнига асосан экскурсовод узининг матнини, шунингдек, турли хил йулларини  куллаш мумкин. Мазмунига биноан иккала хам (индивидуал, контрол) бир  хил булиши керак.</w:t>
      </w:r>
    </w:p>
    <w:p w:rsidR="00033059" w:rsidRDefault="00033059" w:rsidP="00033059">
      <w:pPr>
        <w:pStyle w:val="a3"/>
        <w:spacing w:line="360" w:lineRule="auto"/>
      </w:pPr>
      <w:r>
        <w:t xml:space="preserve">           Экскурсия утказиш жараёнида фактларни саналар билан, ахборот манбалари билан, </w:t>
      </w:r>
      <w:r>
        <w:rPr>
          <w:u w:val="single"/>
        </w:rPr>
        <w:t>ссылкалар</w:t>
      </w:r>
      <w:r>
        <w:t xml:space="preserve">  билан белгилаб бориш керак.    </w:t>
      </w:r>
    </w:p>
    <w:p w:rsidR="00033059" w:rsidRDefault="00033059" w:rsidP="00033059">
      <w:pPr>
        <w:pStyle w:val="a3"/>
        <w:spacing w:line="360" w:lineRule="auto"/>
      </w:pPr>
      <w:r>
        <w:t xml:space="preserve">            Узининг индивидуал матни билан бирга экскурсовод узининг «портфели»га эга булиши керак, унда: суратлар, макетлар, млуяжлар,чизмалар, эскизлар, хужжаталар нусхаси, овоз ёзувлари, ва бошкалар булиши керак.</w:t>
      </w:r>
    </w:p>
    <w:p w:rsidR="00033059" w:rsidRDefault="00033059" w:rsidP="00033059">
      <w:pPr>
        <w:pStyle w:val="a3"/>
        <w:spacing w:line="360" w:lineRule="auto"/>
      </w:pPr>
      <w:r>
        <w:t xml:space="preserve">            Экскурсоводнинг методларни куллаши унинг малакасига экскурсия мавзусига, экскурсиянинг таркибига, «портфел» тузилишига боглик булади.</w:t>
      </w:r>
    </w:p>
    <w:p w:rsidR="00033059" w:rsidRDefault="00033059" w:rsidP="00033059">
      <w:pPr>
        <w:pStyle w:val="a3"/>
        <w:spacing w:line="360" w:lineRule="auto"/>
      </w:pPr>
      <w:r>
        <w:t xml:space="preserve">            Назорат текстга, экскурсовод «портфели»га маршрут хронометражига асосан экскурсия  маршрути  паспорти  (карточкаси)</w:t>
      </w:r>
      <w:r>
        <w:softHyphen/>
        <w:t xml:space="preserve">  тузилади.Ушбу экскурсияни методик комиссия курсатилган тартибларга асосан тасдиклайди. Карорга асосан экскурсия утказилиши экскурсоводга юклатилади. Экскурсовод шу экскурсияни ташкил этишда бевоситакатнашган булиши керак.</w:t>
      </w:r>
    </w:p>
    <w:p w:rsidR="00033059" w:rsidRDefault="00033059" w:rsidP="00033059">
      <w:pPr>
        <w:pStyle w:val="a3"/>
        <w:spacing w:line="360" w:lineRule="auto"/>
      </w:pPr>
      <w:r>
        <w:t xml:space="preserve">            Шундай килиб, экскурсия утказишда унинг тематик йуналиши, маршрут йуналишлари ва турист гурухларининг спецификацияси инобатга олинади. Аммо, экскурсия муваффакиятини  аникловчи омил бу – экскурсоводнинг шахсий дунёкараши, професионализми ва малака сифати булиб хизмат килади.</w:t>
      </w:r>
    </w:p>
    <w:p w:rsidR="00033059" w:rsidRDefault="00033059" w:rsidP="00033059">
      <w:pPr>
        <w:pStyle w:val="a3"/>
        <w:spacing w:line="360" w:lineRule="auto"/>
        <w:rPr>
          <w:b/>
        </w:rPr>
      </w:pPr>
      <w:r>
        <w:rPr>
          <w:b/>
        </w:rPr>
        <w:t xml:space="preserve">Таянч иборалар: </w:t>
      </w:r>
    </w:p>
    <w:p w:rsidR="00033059" w:rsidRDefault="00033059" w:rsidP="00033059">
      <w:pPr>
        <w:pStyle w:val="a3"/>
        <w:spacing w:line="360" w:lineRule="auto"/>
      </w:pPr>
      <w:r>
        <w:t xml:space="preserve">Тайёргарлик ишлари, кузатиш, эксперимент, синов, ижодий гурух, регламент, кузатувчи вазифалари. </w:t>
      </w:r>
    </w:p>
    <w:p w:rsidR="00033059" w:rsidRDefault="00033059" w:rsidP="00033059">
      <w:pPr>
        <w:pStyle w:val="a3"/>
        <w:spacing w:line="360" w:lineRule="auto"/>
        <w:rPr>
          <w:b/>
        </w:rPr>
      </w:pPr>
      <w:r>
        <w:rPr>
          <w:b/>
        </w:rPr>
        <w:t>Назорат саволлари:</w:t>
      </w:r>
    </w:p>
    <w:p w:rsidR="00033059" w:rsidRDefault="00033059" w:rsidP="00033059">
      <w:pPr>
        <w:pStyle w:val="a3"/>
        <w:spacing w:line="360" w:lineRule="auto"/>
      </w:pPr>
      <w:r>
        <w:lastRenderedPageBreak/>
        <w:t xml:space="preserve">1. Экскурсия утказишга тайёргарлик. </w:t>
      </w:r>
    </w:p>
    <w:p w:rsidR="00033059" w:rsidRDefault="00033059" w:rsidP="00033059">
      <w:pPr>
        <w:pStyle w:val="a3"/>
        <w:spacing w:line="360" w:lineRule="auto"/>
      </w:pPr>
      <w:r>
        <w:t>2. Намойиш этиш объектлари.</w:t>
      </w:r>
    </w:p>
    <w:p w:rsidR="00033059" w:rsidRDefault="00033059" w:rsidP="00033059">
      <w:pPr>
        <w:pStyle w:val="a3"/>
        <w:spacing w:line="360" w:lineRule="auto"/>
      </w:pPr>
      <w:r>
        <w:t xml:space="preserve">3. Экскурсия утказиш услубиёти. </w:t>
      </w:r>
    </w:p>
    <w:p w:rsidR="00033059" w:rsidRDefault="00033059" w:rsidP="00033059">
      <w:pPr>
        <w:pStyle w:val="a3"/>
        <w:spacing w:line="360" w:lineRule="auto"/>
        <w:rPr>
          <w:b/>
        </w:rPr>
      </w:pPr>
      <w:r>
        <w:rPr>
          <w:b/>
        </w:rPr>
        <w:t xml:space="preserve">Адабиётлар: </w:t>
      </w:r>
    </w:p>
    <w:p w:rsidR="00033059" w:rsidRDefault="00033059" w:rsidP="00033059">
      <w:pPr>
        <w:pStyle w:val="a3"/>
        <w:spacing w:line="360" w:lineRule="auto"/>
        <w:rPr>
          <w:bCs/>
        </w:rPr>
      </w:pPr>
      <w:r>
        <w:rPr>
          <w:bCs/>
        </w:rPr>
        <w:t>1. М.Б.Биржаков “Видение в туризм”, изд. дом Герда, 2003</w:t>
      </w:r>
    </w:p>
    <w:p w:rsidR="00033059" w:rsidRDefault="00033059" w:rsidP="00033059">
      <w:pPr>
        <w:pStyle w:val="a3"/>
        <w:spacing w:line="360" w:lineRule="auto"/>
        <w:rPr>
          <w:bCs/>
        </w:rPr>
      </w:pPr>
      <w:r>
        <w:rPr>
          <w:bCs/>
        </w:rPr>
        <w:t>2. Папирян Г.А “Менежмент в индустрии гостеприимства”М, 2000</w:t>
      </w:r>
    </w:p>
    <w:p w:rsidR="00033059" w:rsidRDefault="00033059" w:rsidP="00033059">
      <w:pPr>
        <w:spacing w:line="360" w:lineRule="auto"/>
        <w:jc w:val="both"/>
        <w:rPr>
          <w:sz w:val="28"/>
        </w:rPr>
      </w:pPr>
      <w:r>
        <w:rPr>
          <w:b/>
          <w:bCs/>
          <w:sz w:val="28"/>
        </w:rPr>
        <w:t>Кушимча адабиётлар</w:t>
      </w:r>
      <w:r>
        <w:rPr>
          <w:sz w:val="28"/>
        </w:rPr>
        <w:t>.</w:t>
      </w:r>
    </w:p>
    <w:p w:rsidR="00033059" w:rsidRDefault="00033059" w:rsidP="00033059">
      <w:pPr>
        <w:spacing w:line="360" w:lineRule="auto"/>
        <w:jc w:val="both"/>
        <w:rPr>
          <w:sz w:val="28"/>
        </w:rPr>
      </w:pPr>
      <w:r>
        <w:rPr>
          <w:sz w:val="28"/>
        </w:rPr>
        <w:t xml:space="preserve">1. </w:t>
      </w:r>
      <w:hyperlink r:id="rId6" w:history="1">
        <w:r>
          <w:rPr>
            <w:rStyle w:val="a5"/>
            <w:sz w:val="28"/>
            <w:lang w:val="en-US"/>
          </w:rPr>
          <w:t>www</w:t>
        </w:r>
        <w:r>
          <w:rPr>
            <w:rStyle w:val="a5"/>
            <w:sz w:val="28"/>
          </w:rPr>
          <w:t>.</w:t>
        </w:r>
        <w:r>
          <w:rPr>
            <w:rStyle w:val="a5"/>
            <w:sz w:val="28"/>
            <w:lang w:val="en-US"/>
          </w:rPr>
          <w:t>russiantourism</w:t>
        </w:r>
        <w:r>
          <w:rPr>
            <w:rStyle w:val="a5"/>
            <w:sz w:val="28"/>
          </w:rPr>
          <w:t>.</w:t>
        </w:r>
        <w:r>
          <w:rPr>
            <w:rStyle w:val="a5"/>
            <w:sz w:val="28"/>
            <w:lang w:val="en-US"/>
          </w:rPr>
          <w:t>ru</w:t>
        </w:r>
        <w:r>
          <w:rPr>
            <w:rStyle w:val="a5"/>
            <w:sz w:val="28"/>
          </w:rPr>
          <w:t>/</w:t>
        </w:r>
        <w:r>
          <w:rPr>
            <w:rStyle w:val="a5"/>
            <w:sz w:val="28"/>
            <w:lang w:val="en-US"/>
          </w:rPr>
          <w:t>includes</w:t>
        </w:r>
        <w:r>
          <w:rPr>
            <w:rStyle w:val="a5"/>
            <w:sz w:val="28"/>
          </w:rPr>
          <w:t>/</w:t>
        </w:r>
        <w:r>
          <w:rPr>
            <w:rStyle w:val="a5"/>
            <w:sz w:val="28"/>
            <w:lang w:val="en-US"/>
          </w:rPr>
          <w:t>download</w:t>
        </w:r>
        <w:r>
          <w:rPr>
            <w:rStyle w:val="a5"/>
            <w:sz w:val="28"/>
          </w:rPr>
          <w:t>.</w:t>
        </w:r>
        <w:r>
          <w:rPr>
            <w:rStyle w:val="a5"/>
            <w:sz w:val="28"/>
            <w:lang w:val="en-US"/>
          </w:rPr>
          <w:t>asp</w:t>
        </w:r>
        <w:r>
          <w:rPr>
            <w:rStyle w:val="a5"/>
            <w:sz w:val="28"/>
          </w:rPr>
          <w:t>?</w:t>
        </w:r>
        <w:r>
          <w:rPr>
            <w:rStyle w:val="a5"/>
            <w:sz w:val="28"/>
            <w:lang w:val="en-US"/>
          </w:rPr>
          <w:t>id</w:t>
        </w:r>
        <w:r>
          <w:rPr>
            <w:rStyle w:val="a5"/>
            <w:sz w:val="28"/>
          </w:rPr>
          <w:t>=80</w:t>
        </w:r>
      </w:hyperlink>
      <w:r>
        <w:rPr>
          <w:sz w:val="28"/>
        </w:rPr>
        <w:t xml:space="preserve"> </w:t>
      </w:r>
    </w:p>
    <w:p w:rsidR="00033059" w:rsidRDefault="00033059" w:rsidP="00033059">
      <w:pPr>
        <w:spacing w:line="360" w:lineRule="auto"/>
        <w:jc w:val="both"/>
        <w:rPr>
          <w:sz w:val="28"/>
        </w:rPr>
      </w:pPr>
      <w:r>
        <w:rPr>
          <w:sz w:val="28"/>
        </w:rPr>
        <w:t xml:space="preserve">2. </w:t>
      </w:r>
      <w:hyperlink r:id="rId7" w:history="1">
        <w:r>
          <w:rPr>
            <w:rStyle w:val="a5"/>
            <w:sz w:val="28"/>
            <w:lang w:val="en-US"/>
          </w:rPr>
          <w:t>www</w:t>
        </w:r>
        <w:r>
          <w:rPr>
            <w:rStyle w:val="a5"/>
            <w:sz w:val="28"/>
          </w:rPr>
          <w:t>.</w:t>
        </w:r>
        <w:r>
          <w:rPr>
            <w:rStyle w:val="a5"/>
            <w:sz w:val="28"/>
            <w:lang w:val="en-US"/>
          </w:rPr>
          <w:t>fergana</w:t>
        </w:r>
        <w:r>
          <w:rPr>
            <w:rStyle w:val="a5"/>
            <w:sz w:val="28"/>
          </w:rPr>
          <w:t>.</w:t>
        </w:r>
        <w:r>
          <w:rPr>
            <w:rStyle w:val="a5"/>
            <w:sz w:val="28"/>
            <w:lang w:val="en-US"/>
          </w:rPr>
          <w:t>ru</w:t>
        </w:r>
        <w:r>
          <w:rPr>
            <w:rStyle w:val="a5"/>
            <w:sz w:val="28"/>
          </w:rPr>
          <w:t>/</w:t>
        </w:r>
        <w:r>
          <w:rPr>
            <w:rStyle w:val="a5"/>
            <w:sz w:val="28"/>
            <w:lang w:val="en-US"/>
          </w:rPr>
          <w:t>detail</w:t>
        </w:r>
        <w:r>
          <w:rPr>
            <w:rStyle w:val="a5"/>
            <w:sz w:val="28"/>
          </w:rPr>
          <w:t>.</w:t>
        </w:r>
        <w:r>
          <w:rPr>
            <w:rStyle w:val="a5"/>
            <w:sz w:val="28"/>
            <w:lang w:val="en-US"/>
          </w:rPr>
          <w:t>php</w:t>
        </w:r>
        <w:r>
          <w:rPr>
            <w:rStyle w:val="a5"/>
            <w:sz w:val="28"/>
          </w:rPr>
          <w:t>?</w:t>
        </w:r>
        <w:r>
          <w:rPr>
            <w:rStyle w:val="a5"/>
            <w:sz w:val="28"/>
            <w:lang w:val="en-US"/>
          </w:rPr>
          <w:t>id</w:t>
        </w:r>
        <w:r>
          <w:rPr>
            <w:rStyle w:val="a5"/>
            <w:sz w:val="28"/>
          </w:rPr>
          <w:t>=413912886015802</w:t>
        </w:r>
      </w:hyperlink>
      <w:r>
        <w:rPr>
          <w:sz w:val="28"/>
        </w:rPr>
        <w:t xml:space="preserve">, </w:t>
      </w:r>
    </w:p>
    <w:p w:rsidR="00033059" w:rsidRDefault="00033059" w:rsidP="00033059">
      <w:pPr>
        <w:pStyle w:val="a3"/>
        <w:spacing w:line="360" w:lineRule="auto"/>
        <w:rPr>
          <w:bCs/>
        </w:rPr>
      </w:pPr>
      <w:r>
        <w:t>3.</w:t>
      </w:r>
      <w:r>
        <w:rPr>
          <w:lang w:val="en-US"/>
        </w:rPr>
        <w:t>www</w:t>
      </w:r>
      <w:r>
        <w:t>.</w:t>
      </w:r>
      <w:r>
        <w:rPr>
          <w:lang w:val="en-US"/>
        </w:rPr>
        <w:t>centralasia</w:t>
      </w:r>
      <w:r>
        <w:t>.</w:t>
      </w:r>
      <w:r>
        <w:rPr>
          <w:lang w:val="en-US"/>
        </w:rPr>
        <w:t>ru</w:t>
      </w:r>
      <w:r>
        <w:t>/</w:t>
      </w:r>
      <w:r>
        <w:rPr>
          <w:lang w:val="en-US"/>
        </w:rPr>
        <w:t>newsA</w:t>
      </w:r>
      <w:r>
        <w:t>.</w:t>
      </w:r>
      <w:r>
        <w:rPr>
          <w:lang w:val="en-US"/>
        </w:rPr>
        <w:t>php</w:t>
      </w:r>
      <w:r>
        <w:t>4?</w:t>
      </w:r>
      <w:r>
        <w:rPr>
          <w:lang w:val="en-US"/>
        </w:rPr>
        <w:t>st</w:t>
      </w:r>
      <w:r>
        <w:t>=55541236851</w:t>
      </w: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PANDA Baltic UZ">
    <w:altName w:val="Microsoft YaHei"/>
    <w:charset w:val="00"/>
    <w:family w:val="swiss"/>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B115E8"/>
    <w:multiLevelType w:val="multilevel"/>
    <w:tmpl w:val="2E8E87FC"/>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
    <w:nsid w:val="12771EF5"/>
    <w:multiLevelType w:val="multilevel"/>
    <w:tmpl w:val="A5D8B820"/>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nsid w:val="3AB604DF"/>
    <w:multiLevelType w:val="multilevel"/>
    <w:tmpl w:val="F9CA8236"/>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nsid w:val="4D881506"/>
    <w:multiLevelType w:val="multilevel"/>
    <w:tmpl w:val="93AA6F4C"/>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nsid w:val="602A086D"/>
    <w:multiLevelType w:val="multilevel"/>
    <w:tmpl w:val="DD7C8AD4"/>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3059"/>
    <w:rsid w:val="00033059"/>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3059"/>
    <w:pPr>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033059"/>
    <w:pPr>
      <w:jc w:val="both"/>
    </w:pPr>
    <w:rPr>
      <w:sz w:val="28"/>
    </w:rPr>
  </w:style>
  <w:style w:type="character" w:customStyle="1" w:styleId="a4">
    <w:name w:val="Основной текст Знак"/>
    <w:basedOn w:val="a0"/>
    <w:link w:val="a3"/>
    <w:semiHidden/>
    <w:rsid w:val="00033059"/>
    <w:rPr>
      <w:rFonts w:ascii="Times New Roman" w:eastAsia="Times New Roman" w:hAnsi="Times New Roman" w:cs="Times New Roman"/>
      <w:sz w:val="28"/>
      <w:szCs w:val="20"/>
      <w:lang w:val="ru-RU" w:eastAsia="ru-RU"/>
    </w:rPr>
  </w:style>
  <w:style w:type="character" w:styleId="a5">
    <w:name w:val="Hyperlink"/>
    <w:basedOn w:val="a0"/>
    <w:semiHidden/>
    <w:rsid w:val="0003305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3059"/>
    <w:pPr>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033059"/>
    <w:pPr>
      <w:jc w:val="both"/>
    </w:pPr>
    <w:rPr>
      <w:sz w:val="28"/>
    </w:rPr>
  </w:style>
  <w:style w:type="character" w:customStyle="1" w:styleId="a4">
    <w:name w:val="Основной текст Знак"/>
    <w:basedOn w:val="a0"/>
    <w:link w:val="a3"/>
    <w:semiHidden/>
    <w:rsid w:val="00033059"/>
    <w:rPr>
      <w:rFonts w:ascii="Times New Roman" w:eastAsia="Times New Roman" w:hAnsi="Times New Roman" w:cs="Times New Roman"/>
      <w:sz w:val="28"/>
      <w:szCs w:val="20"/>
      <w:lang w:val="ru-RU" w:eastAsia="ru-RU"/>
    </w:rPr>
  </w:style>
  <w:style w:type="character" w:styleId="a5">
    <w:name w:val="Hyperlink"/>
    <w:basedOn w:val="a0"/>
    <w:semiHidden/>
    <w:rsid w:val="0003305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fergana.ru/detail.php?id=41391288601580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russiantourism.ru/includes/download.asp?id=80"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1071</Words>
  <Characters>6106</Characters>
  <Application>Microsoft Office Word</Application>
  <DocSecurity>0</DocSecurity>
  <Lines>50</Lines>
  <Paragraphs>14</Paragraphs>
  <ScaleCrop>false</ScaleCrop>
  <Company>Home</Company>
  <LinksUpToDate>false</LinksUpToDate>
  <CharactersWithSpaces>7163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2012-11-05T13:10:00Z</dcterms:created>
  <dcterms:modified xsi:type="dcterms:W3CDTF">2012-11-05T13:10:00Z</dcterms:modified>
</cp:coreProperties>
</file>